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3"/>
        <w:gridCol w:w="6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193" w:type="dxa"/>
          </w:tcPr>
          <w:p>
            <w:pPr>
              <w:widowControl/>
              <w:shd w:val="clear" w:color="auto" w:fill="FFFFFF"/>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企业名称：</w:t>
            </w:r>
          </w:p>
        </w:tc>
        <w:tc>
          <w:tcPr>
            <w:tcW w:w="6823" w:type="dxa"/>
          </w:tcPr>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杭州知衣科技有限公司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193" w:type="dxa"/>
          </w:tcPr>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企业简介：</w:t>
            </w:r>
          </w:p>
        </w:tc>
        <w:tc>
          <w:tcPr>
            <w:tcW w:w="6823" w:type="dxa"/>
          </w:tcPr>
          <w:p>
            <w:pPr>
              <w:pStyle w:val="22"/>
              <w:shd w:val="clear" w:color="auto" w:fill="FFFFFF"/>
              <w:spacing w:after="240" w:line="332" w:lineRule="atLeast"/>
              <w:rPr>
                <w:rFonts w:hint="eastAsia" w:ascii="Arial" w:hAnsi="Arial" w:cs="Arial"/>
                <w:color w:val="000000"/>
              </w:rPr>
            </w:pPr>
            <w:r>
              <w:rPr>
                <w:rFonts w:hint="eastAsia" w:ascii="Arial" w:hAnsi="Arial" w:cs="Arial"/>
                <w:color w:val="000000"/>
              </w:rPr>
              <w:t xml:space="preserve">  </w:t>
            </w:r>
            <w:r>
              <w:rPr>
                <w:rFonts w:ascii="Arial" w:hAnsi="Arial" w:cs="Arial"/>
                <w:color w:val="000000"/>
              </w:rPr>
              <w:t xml:space="preserve"> </w:t>
            </w:r>
            <w:r>
              <w:rPr>
                <w:rFonts w:hint="eastAsia" w:ascii="Arial" w:hAnsi="Arial" w:cs="Arial"/>
                <w:color w:val="000000"/>
              </w:rPr>
              <w:t>知衣科技是由前谷歌电商部门资深人工智能工程师郑泽宇先生于2018年2月创立，同年6月获得快手及联想君联的千万美金A轮融资。</w:t>
            </w:r>
          </w:p>
          <w:p>
            <w:pPr>
              <w:pStyle w:val="22"/>
              <w:shd w:val="clear" w:color="auto" w:fill="FFFFFF"/>
              <w:spacing w:after="240" w:line="332" w:lineRule="atLeast"/>
              <w:rPr>
                <w:rFonts w:hint="eastAsia" w:ascii="Arial" w:hAnsi="Arial" w:cs="Arial"/>
                <w:color w:val="000000"/>
              </w:rPr>
            </w:pPr>
            <w:r>
              <w:rPr>
                <w:rFonts w:hint="eastAsia" w:ascii="Arial" w:hAnsi="Arial" w:cs="Arial"/>
                <w:color w:val="000000"/>
              </w:rPr>
              <w:t xml:space="preserve">   知衣公司致力于将人工智能和数据挖掘领域的前沿技术转化为服装行业生产力，改变服装设计、生产环节中信息化和数据化水平低下的现状，努力成为服装行业信息化基础设施的建设者和整个行业技术升级的赋能者。</w:t>
            </w:r>
          </w:p>
          <w:p>
            <w:pPr>
              <w:widowControl/>
              <w:spacing w:line="360" w:lineRule="auto"/>
              <w:ind w:right="480"/>
              <w:rPr>
                <w:rFonts w:ascii="Times New Roman" w:hAnsi="Times New Roman" w:eastAsia="仿宋" w:cs="Helvetica"/>
                <w:bCs/>
                <w:kern w:val="0"/>
                <w:sz w:val="30"/>
                <w:szCs w:val="32"/>
              </w:rPr>
            </w:pPr>
            <w:r>
              <w:rPr>
                <w:rFonts w:hint="eastAsia" w:ascii="Arial" w:hAnsi="Arial" w:cs="Arial"/>
                <w:color w:val="000000"/>
              </w:rPr>
              <w:t xml:space="preserve">   团队成员毕业于卡内基梅隆、北京大学、浙江大学等国内外知名学府，曾在Google、Coursera、微软、百度、腾讯等互联网公司任职，是一支年轻有战斗力的队伍。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193" w:type="dxa"/>
          </w:tcPr>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招聘岗位：</w:t>
            </w:r>
          </w:p>
        </w:tc>
        <w:tc>
          <w:tcPr>
            <w:tcW w:w="6823" w:type="dxa"/>
          </w:tcPr>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机器学习、数据挖掘、图像算法、大数据开发、产品经理、后端开发、前端开发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9" w:hRule="atLeast"/>
        </w:trPr>
        <w:tc>
          <w:tcPr>
            <w:tcW w:w="2193" w:type="dxa"/>
          </w:tcPr>
          <w:p>
            <w:pPr>
              <w:widowControl/>
              <w:spacing w:line="360" w:lineRule="auto"/>
              <w:ind w:right="480"/>
              <w:rPr>
                <w:rFonts w:ascii="Times New Roman" w:hAnsi="Times New Roman" w:eastAsia="仿宋" w:cs="Helvetica"/>
                <w:bCs/>
                <w:kern w:val="0"/>
                <w:sz w:val="30"/>
                <w:szCs w:val="32"/>
              </w:rPr>
            </w:pPr>
            <w:r>
              <w:rPr>
                <w:rFonts w:hint="eastAsia" w:ascii="Times New Roman" w:hAnsi="Times New Roman" w:eastAsia="仿宋" w:cs="Helvetica"/>
                <w:bCs/>
                <w:kern w:val="0"/>
                <w:sz w:val="30"/>
                <w:szCs w:val="32"/>
              </w:rPr>
              <w:t>需求专业：</w:t>
            </w:r>
          </w:p>
        </w:tc>
        <w:tc>
          <w:tcPr>
            <w:tcW w:w="6823" w:type="dxa"/>
          </w:tcPr>
          <w:p>
            <w:pPr>
              <w:widowControl/>
              <w:spacing w:line="360" w:lineRule="auto"/>
              <w:ind w:right="480"/>
              <w:rPr>
                <w:rFonts w:hint="eastAsia" w:ascii="Times New Roman" w:hAnsi="Times New Roman" w:eastAsia="仿宋" w:cs="Helvetica"/>
                <w:bCs/>
                <w:kern w:val="0"/>
                <w:sz w:val="30"/>
                <w:szCs w:val="32"/>
              </w:rPr>
            </w:pPr>
            <w:r>
              <w:rPr>
                <w:rFonts w:hint="eastAsia" w:ascii="Times New Roman" w:hAnsi="Times New Roman" w:eastAsia="仿宋" w:cs="Helvetica"/>
                <w:bCs/>
                <w:kern w:val="0"/>
                <w:sz w:val="30"/>
                <w:szCs w:val="32"/>
              </w:rPr>
              <w:t>专业不限</w:t>
            </w:r>
          </w:p>
        </w:tc>
      </w:tr>
    </w:tbl>
    <w:p>
      <w:pPr>
        <w:widowControl/>
        <w:shd w:val="clear" w:color="auto" w:fill="FFFFFF"/>
        <w:spacing w:line="360" w:lineRule="auto"/>
        <w:ind w:right="480"/>
        <w:rPr>
          <w:rFonts w:ascii="Times New Roman" w:hAnsi="Times New Roman" w:eastAsia="仿宋" w:cs="Helvetica"/>
          <w:bCs/>
          <w:kern w:val="0"/>
          <w:sz w:val="30"/>
          <w:szCs w:val="32"/>
        </w:rPr>
      </w:pPr>
      <w:bookmarkStart w:id="0" w:name="_GoBack"/>
      <w:bookmarkEnd w:id="0"/>
    </w:p>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0EC"/>
    <w:rsid w:val="0000017A"/>
    <w:rsid w:val="000956BD"/>
    <w:rsid w:val="000B4FBA"/>
    <w:rsid w:val="00113FE4"/>
    <w:rsid w:val="00157ED0"/>
    <w:rsid w:val="00191399"/>
    <w:rsid w:val="001D1099"/>
    <w:rsid w:val="001E7576"/>
    <w:rsid w:val="001E7B3E"/>
    <w:rsid w:val="00245D00"/>
    <w:rsid w:val="0027153C"/>
    <w:rsid w:val="002F104B"/>
    <w:rsid w:val="00311DBD"/>
    <w:rsid w:val="00412FAD"/>
    <w:rsid w:val="00443048"/>
    <w:rsid w:val="00485FA2"/>
    <w:rsid w:val="00553613"/>
    <w:rsid w:val="0058484B"/>
    <w:rsid w:val="006753AC"/>
    <w:rsid w:val="00691D68"/>
    <w:rsid w:val="00697AC2"/>
    <w:rsid w:val="006A37D4"/>
    <w:rsid w:val="006C4A18"/>
    <w:rsid w:val="006E02E4"/>
    <w:rsid w:val="006F3749"/>
    <w:rsid w:val="00796685"/>
    <w:rsid w:val="007E5BFB"/>
    <w:rsid w:val="00880CE0"/>
    <w:rsid w:val="008C3789"/>
    <w:rsid w:val="00974E6F"/>
    <w:rsid w:val="00982335"/>
    <w:rsid w:val="00982A8F"/>
    <w:rsid w:val="00984A7F"/>
    <w:rsid w:val="00996111"/>
    <w:rsid w:val="009D646F"/>
    <w:rsid w:val="00A04221"/>
    <w:rsid w:val="00A1193B"/>
    <w:rsid w:val="00AB64CC"/>
    <w:rsid w:val="00AC6B94"/>
    <w:rsid w:val="00AD480B"/>
    <w:rsid w:val="00B27D00"/>
    <w:rsid w:val="00B55DB0"/>
    <w:rsid w:val="00B611F9"/>
    <w:rsid w:val="00B94E0C"/>
    <w:rsid w:val="00BA38BF"/>
    <w:rsid w:val="00BC0BE5"/>
    <w:rsid w:val="00BD3320"/>
    <w:rsid w:val="00BD79E8"/>
    <w:rsid w:val="00C84D41"/>
    <w:rsid w:val="00C87B84"/>
    <w:rsid w:val="00CB36EB"/>
    <w:rsid w:val="00CC3A74"/>
    <w:rsid w:val="00CD5F63"/>
    <w:rsid w:val="00CF1339"/>
    <w:rsid w:val="00D27856"/>
    <w:rsid w:val="00D83D9B"/>
    <w:rsid w:val="00DD7865"/>
    <w:rsid w:val="00DE3370"/>
    <w:rsid w:val="00E02F03"/>
    <w:rsid w:val="00E05710"/>
    <w:rsid w:val="00E559DD"/>
    <w:rsid w:val="00E7689E"/>
    <w:rsid w:val="00E7775A"/>
    <w:rsid w:val="00F335EF"/>
    <w:rsid w:val="00F37E42"/>
    <w:rsid w:val="00F56F13"/>
    <w:rsid w:val="00F91BCC"/>
    <w:rsid w:val="00FC1578"/>
    <w:rsid w:val="00FF50EC"/>
    <w:rsid w:val="083D4488"/>
    <w:rsid w:val="0B1876BA"/>
    <w:rsid w:val="0BD05932"/>
    <w:rsid w:val="19241853"/>
    <w:rsid w:val="1BBB6098"/>
    <w:rsid w:val="1C6331D6"/>
    <w:rsid w:val="1D8074B6"/>
    <w:rsid w:val="1DAE38A4"/>
    <w:rsid w:val="1E1D26FE"/>
    <w:rsid w:val="1F527078"/>
    <w:rsid w:val="1F7E0811"/>
    <w:rsid w:val="1FDC0C6A"/>
    <w:rsid w:val="20411B21"/>
    <w:rsid w:val="2A1A0C8D"/>
    <w:rsid w:val="2A98516F"/>
    <w:rsid w:val="37133103"/>
    <w:rsid w:val="381A2AAC"/>
    <w:rsid w:val="3B316F03"/>
    <w:rsid w:val="3C793A4E"/>
    <w:rsid w:val="41DD6F95"/>
    <w:rsid w:val="44C45535"/>
    <w:rsid w:val="457E3523"/>
    <w:rsid w:val="479F5516"/>
    <w:rsid w:val="482938E5"/>
    <w:rsid w:val="4AFA0619"/>
    <w:rsid w:val="4BB644BB"/>
    <w:rsid w:val="4C363574"/>
    <w:rsid w:val="4E664697"/>
    <w:rsid w:val="50183002"/>
    <w:rsid w:val="549875CD"/>
    <w:rsid w:val="55C30E83"/>
    <w:rsid w:val="56595238"/>
    <w:rsid w:val="57161E57"/>
    <w:rsid w:val="59984587"/>
    <w:rsid w:val="5F0D7D2F"/>
    <w:rsid w:val="61C357F2"/>
    <w:rsid w:val="61F75D7D"/>
    <w:rsid w:val="66CF5A5D"/>
    <w:rsid w:val="693031AA"/>
    <w:rsid w:val="6BB81E5F"/>
    <w:rsid w:val="6F057622"/>
    <w:rsid w:val="708B446F"/>
    <w:rsid w:val="733F3C9F"/>
    <w:rsid w:val="75D73A3D"/>
    <w:rsid w:val="771150FF"/>
    <w:rsid w:val="7A967952"/>
    <w:rsid w:val="7D6E732A"/>
    <w:rsid w:val="7FC0665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nhideWhenUsed="0"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99" w:semiHidden="0" w:name="Table Web 2"/>
    <w:lsdException w:uiPriority="99" w:name="Table Web 3"/>
    <w:lsdException w:qFormat="1" w:unhideWhenUsed="0" w:uiPriority="99" w:name="Balloon Text"/>
    <w:lsdException w:qFormat="1" w:unhideWhenUsed="0" w:uiPriority="0" w:semiHidden="0" w:name="Table Grid" w:locked="1"/>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12"/>
    <w:semiHidden/>
    <w:qFormat/>
    <w:uiPriority w:val="99"/>
    <w:pPr>
      <w:ind w:left="100" w:leftChars="2500"/>
    </w:pPr>
  </w:style>
  <w:style w:type="paragraph" w:styleId="3">
    <w:name w:val="Balloon Text"/>
    <w:basedOn w:val="1"/>
    <w:link w:val="13"/>
    <w:semiHidden/>
    <w:qFormat/>
    <w:uiPriority w:val="99"/>
    <w:rPr>
      <w:sz w:val="18"/>
      <w:szCs w:val="18"/>
    </w:rPr>
  </w:style>
  <w:style w:type="paragraph" w:styleId="4">
    <w:name w:val="footer"/>
    <w:basedOn w:val="1"/>
    <w:link w:val="14"/>
    <w:qFormat/>
    <w:uiPriority w:val="99"/>
    <w:pPr>
      <w:tabs>
        <w:tab w:val="center" w:pos="4513"/>
        <w:tab w:val="right" w:pos="9026"/>
      </w:tabs>
      <w:snapToGrid w:val="0"/>
      <w:jc w:val="left"/>
    </w:pPr>
    <w:rPr>
      <w:sz w:val="18"/>
      <w:szCs w:val="18"/>
    </w:rPr>
  </w:style>
  <w:style w:type="paragraph" w:styleId="5">
    <w:name w:val="header"/>
    <w:basedOn w:val="1"/>
    <w:link w:val="15"/>
    <w:qFormat/>
    <w:uiPriority w:val="99"/>
    <w:pPr>
      <w:pBdr>
        <w:bottom w:val="single" w:color="auto" w:sz="6" w:space="1"/>
      </w:pBdr>
      <w:tabs>
        <w:tab w:val="center" w:pos="4513"/>
        <w:tab w:val="right" w:pos="9026"/>
      </w:tabs>
      <w:snapToGrid w:val="0"/>
      <w:jc w:val="center"/>
    </w:pPr>
    <w:rPr>
      <w:sz w:val="18"/>
      <w:szCs w:val="18"/>
    </w:rPr>
  </w:style>
  <w:style w:type="paragraph" w:styleId="6">
    <w:name w:val="Normal (Web)"/>
    <w:basedOn w:val="1"/>
    <w:semiHidden/>
    <w:qFormat/>
    <w:uiPriority w:val="99"/>
    <w:pPr>
      <w:widowControl/>
      <w:spacing w:before="100" w:beforeAutospacing="1" w:after="100" w:afterAutospacing="1"/>
      <w:jc w:val="left"/>
    </w:pPr>
    <w:rPr>
      <w:rFonts w:ascii="宋体" w:hAnsi="宋体" w:cs="宋体"/>
      <w:kern w:val="0"/>
      <w:sz w:val="24"/>
      <w:szCs w:val="24"/>
    </w:rPr>
  </w:style>
  <w:style w:type="table" w:styleId="8">
    <w:name w:val="Table Grid"/>
    <w:basedOn w:val="7"/>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locked/>
    <w:uiPriority w:val="0"/>
    <w:rPr>
      <w:b/>
    </w:rPr>
  </w:style>
  <w:style w:type="character" w:styleId="11">
    <w:name w:val="Hyperlink"/>
    <w:basedOn w:val="9"/>
    <w:qFormat/>
    <w:uiPriority w:val="99"/>
    <w:rPr>
      <w:rFonts w:cs="Times New Roman"/>
      <w:color w:val="0000FF"/>
      <w:u w:val="single"/>
    </w:rPr>
  </w:style>
  <w:style w:type="character" w:customStyle="1" w:styleId="12">
    <w:name w:val="日期 字符"/>
    <w:basedOn w:val="9"/>
    <w:link w:val="2"/>
    <w:semiHidden/>
    <w:qFormat/>
    <w:locked/>
    <w:uiPriority w:val="99"/>
    <w:rPr>
      <w:rFonts w:cs="Times New Roman"/>
    </w:rPr>
  </w:style>
  <w:style w:type="character" w:customStyle="1" w:styleId="13">
    <w:name w:val="批注框文本 字符"/>
    <w:basedOn w:val="9"/>
    <w:link w:val="3"/>
    <w:semiHidden/>
    <w:qFormat/>
    <w:locked/>
    <w:uiPriority w:val="99"/>
    <w:rPr>
      <w:rFonts w:cs="Times New Roman"/>
      <w:sz w:val="18"/>
      <w:szCs w:val="18"/>
    </w:rPr>
  </w:style>
  <w:style w:type="character" w:customStyle="1" w:styleId="14">
    <w:name w:val="页脚 字符"/>
    <w:basedOn w:val="9"/>
    <w:link w:val="4"/>
    <w:qFormat/>
    <w:locked/>
    <w:uiPriority w:val="99"/>
    <w:rPr>
      <w:rFonts w:cs="Times New Roman"/>
      <w:sz w:val="18"/>
      <w:szCs w:val="18"/>
    </w:rPr>
  </w:style>
  <w:style w:type="character" w:customStyle="1" w:styleId="15">
    <w:name w:val="页眉 字符"/>
    <w:basedOn w:val="9"/>
    <w:link w:val="5"/>
    <w:qFormat/>
    <w:locked/>
    <w:uiPriority w:val="99"/>
    <w:rPr>
      <w:rFonts w:cs="Times New Roman"/>
      <w:sz w:val="18"/>
      <w:szCs w:val="18"/>
    </w:rPr>
  </w:style>
  <w:style w:type="character" w:customStyle="1" w:styleId="16">
    <w:name w:val="apple-converted-space"/>
    <w:basedOn w:val="9"/>
    <w:qFormat/>
    <w:uiPriority w:val="99"/>
    <w:rPr>
      <w:rFonts w:cs="Times New Roman"/>
    </w:rPr>
  </w:style>
  <w:style w:type="paragraph" w:styleId="17">
    <w:name w:val="List Paragraph"/>
    <w:basedOn w:val="1"/>
    <w:qFormat/>
    <w:uiPriority w:val="99"/>
    <w:pPr>
      <w:ind w:firstLine="420" w:firstLineChars="200"/>
    </w:pPr>
  </w:style>
  <w:style w:type="character" w:customStyle="1" w:styleId="18">
    <w:name w:val="font01"/>
    <w:basedOn w:val="9"/>
    <w:qFormat/>
    <w:uiPriority w:val="0"/>
    <w:rPr>
      <w:rFonts w:hint="eastAsia" w:ascii="宋体" w:hAnsi="宋体" w:eastAsia="宋体" w:cs="宋体"/>
      <w:color w:val="000000"/>
      <w:sz w:val="20"/>
      <w:szCs w:val="20"/>
      <w:u w:val="none"/>
    </w:rPr>
  </w:style>
  <w:style w:type="character" w:customStyle="1" w:styleId="19">
    <w:name w:val="font21"/>
    <w:basedOn w:val="9"/>
    <w:qFormat/>
    <w:uiPriority w:val="0"/>
    <w:rPr>
      <w:rFonts w:hint="default" w:ascii="Arial" w:hAnsi="Arial" w:cs="Arial"/>
      <w:color w:val="000000"/>
      <w:sz w:val="20"/>
      <w:szCs w:val="20"/>
      <w:u w:val="none"/>
    </w:rPr>
  </w:style>
  <w:style w:type="character" w:customStyle="1" w:styleId="20">
    <w:name w:val="font31"/>
    <w:basedOn w:val="9"/>
    <w:qFormat/>
    <w:uiPriority w:val="0"/>
    <w:rPr>
      <w:rFonts w:hint="eastAsia" w:ascii="宋体" w:hAnsi="宋体" w:eastAsia="宋体" w:cs="宋体"/>
      <w:color w:val="000000"/>
      <w:sz w:val="20"/>
      <w:szCs w:val="20"/>
      <w:u w:val="none"/>
    </w:rPr>
  </w:style>
  <w:style w:type="character" w:customStyle="1" w:styleId="21">
    <w:name w:val="font11"/>
    <w:basedOn w:val="9"/>
    <w:qFormat/>
    <w:uiPriority w:val="0"/>
    <w:rPr>
      <w:rFonts w:hint="default" w:ascii="Arial" w:hAnsi="Arial" w:cs="Arial"/>
      <w:color w:val="000000"/>
      <w:sz w:val="20"/>
      <w:szCs w:val="20"/>
      <w:u w:val="none"/>
    </w:rPr>
  </w:style>
  <w:style w:type="paragraph" w:customStyle="1" w:styleId="22">
    <w:name w:val="ox-be88865e6f-x_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23">
    <w:name w:val="readmail_locationtip"/>
    <w:basedOn w:val="9"/>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 (Beijing) Limited</Company>
  <Pages>2</Pages>
  <Words>61</Words>
  <Characters>350</Characters>
  <Lines>2</Lines>
  <Paragraphs>1</Paragraphs>
  <TotalTime>5</TotalTime>
  <ScaleCrop>false</ScaleCrop>
  <LinksUpToDate>false</LinksUpToDate>
  <CharactersWithSpaces>410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2019-10-28T02:42:00Z</dcterms:created>
  <dc:creator>Ëïº¼æÂ</dc:creator>
  <cp:lastModifiedBy>KIM</cp:lastModifiedBy>
  <dcterms:modified xsi:type="dcterms:W3CDTF">2019-10-29T09:41:21Z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